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E5" w:rsidRDefault="0068465A" w:rsidP="007E7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утверждено обвинительное заключение по уголовному делу №11901750119001271 в отношении 34 – летнего жителя г. Челябинска, обвиняемого в совершении преступлений, предусмотренных ч. 1 ст. 231</w:t>
      </w:r>
      <w:r w:rsidR="00D43DE5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3DE5">
        <w:rPr>
          <w:rFonts w:ascii="Times New Roman" w:hAnsi="Times New Roman" w:cs="Times New Roman"/>
          <w:sz w:val="28"/>
          <w:szCs w:val="28"/>
        </w:rPr>
        <w:t xml:space="preserve"> н</w:t>
      </w:r>
      <w:r w:rsidR="00D43DE5" w:rsidRPr="00D43DE5">
        <w:rPr>
          <w:rFonts w:ascii="Times New Roman" w:hAnsi="Times New Roman" w:cs="Times New Roman"/>
          <w:sz w:val="28"/>
          <w:szCs w:val="28"/>
        </w:rPr>
        <w:t xml:space="preserve">езаконное </w:t>
      </w:r>
      <w:hyperlink r:id="rId4" w:history="1">
        <w:r w:rsidR="00D43DE5" w:rsidRPr="00D43DE5">
          <w:rPr>
            <w:rFonts w:ascii="Times New Roman" w:hAnsi="Times New Roman" w:cs="Times New Roman"/>
            <w:sz w:val="28"/>
            <w:szCs w:val="28"/>
          </w:rPr>
          <w:t>культивирование</w:t>
        </w:r>
      </w:hyperlink>
      <w:r w:rsidR="00D43DE5" w:rsidRPr="00D43DE5">
        <w:rPr>
          <w:rFonts w:ascii="Times New Roman" w:hAnsi="Times New Roman" w:cs="Times New Roman"/>
          <w:sz w:val="28"/>
          <w:szCs w:val="28"/>
        </w:rPr>
        <w:t xml:space="preserve"> в крупном размере растений, содержащих наркотические средства или психотропные вещества либо их прекурсоры</w:t>
      </w:r>
      <w:r w:rsidR="00D43D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ч. 2 ст. 228 УК РФ</w:t>
      </w:r>
      <w:r w:rsidR="00D43DE5">
        <w:rPr>
          <w:rFonts w:ascii="Times New Roman" w:hAnsi="Times New Roman" w:cs="Times New Roman"/>
          <w:sz w:val="28"/>
          <w:szCs w:val="28"/>
        </w:rPr>
        <w:t xml:space="preserve"> -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крупном размере.</w:t>
      </w:r>
    </w:p>
    <w:p w:rsidR="00D43DE5" w:rsidRDefault="00D43DE5" w:rsidP="00D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Мужчина в период времени с начала июня 2019 до 24.09.2019 с целью выращивания запрещенных к возделыванию растений конопля, содержащих наркотические средства, размещал пластиковые емкости с рассадой на втором этаже бани пластиковые трубы, осуществляя в дальнейшем их регулярный полив и удобрения, снабжая дополнительным освещением и обеспечивая в данном помещении необходимый температурный режим, создавая тем самым благоприятные условия для произрастания, и доведения растений конопля до стадии созревания, с целью последующего их употребления</w:t>
      </w:r>
      <w:r w:rsidR="007E7524">
        <w:rPr>
          <w:rFonts w:ascii="Times New Roman" w:hAnsi="Times New Roman" w:cs="Times New Roman"/>
          <w:sz w:val="28"/>
          <w:szCs w:val="28"/>
        </w:rPr>
        <w:t>, осуществляя таким образом культивирование растений конопля в количестве 26 растений, что составляет крупный размер.</w:t>
      </w:r>
    </w:p>
    <w:p w:rsidR="007E7524" w:rsidRDefault="007E7524" w:rsidP="00D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24.09.2019, собрал фрагменты стеблей и фрагменты листьев незаконно культивируемых им наркосодержащих растений, тем самым совершил незаконное приобретение, хранение частей растений конопля, содержащего наркотическое средство, в крупном размере, без цели сбыта. </w:t>
      </w:r>
    </w:p>
    <w:p w:rsidR="007E7524" w:rsidRDefault="007E7524" w:rsidP="007E7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уголовное дело направлено в Сосновский районный суд Челябинской области для рассмотрения по существу.</w:t>
      </w:r>
    </w:p>
    <w:p w:rsidR="007E7524" w:rsidRDefault="007E7524" w:rsidP="007E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24" w:rsidRDefault="007E7524" w:rsidP="007E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</w:p>
    <w:p w:rsidR="007E7524" w:rsidRDefault="007E7524" w:rsidP="00D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24" w:rsidRDefault="007E7524" w:rsidP="00D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DE5" w:rsidRDefault="00D43DE5" w:rsidP="00D43D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43DE5" w:rsidSect="0068465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465A"/>
    <w:rsid w:val="004B6337"/>
    <w:rsid w:val="0068465A"/>
    <w:rsid w:val="007E7524"/>
    <w:rsid w:val="00C769F6"/>
    <w:rsid w:val="00D4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11F54CFC1948A41442E7DA77757860B2C8B21800802C62B083AE0062512A070D5147D1903902EEFD1EED558A02432C4D8A65FF18324A66e0G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П.В.</dc:creator>
  <cp:lastModifiedBy>Замглавы</cp:lastModifiedBy>
  <cp:revision>2</cp:revision>
  <dcterms:created xsi:type="dcterms:W3CDTF">2020-10-06T11:20:00Z</dcterms:created>
  <dcterms:modified xsi:type="dcterms:W3CDTF">2020-10-06T11:20:00Z</dcterms:modified>
</cp:coreProperties>
</file>